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8"/>
        <w:gridCol w:w="5318"/>
      </w:tblGrid>
      <w:tr w:rsidR="00A51F60" w:rsidRPr="00D54BD4" w:rsidTr="00BC63C4">
        <w:tc>
          <w:tcPr>
            <w:tcW w:w="9468" w:type="dxa"/>
            <w:tcBorders>
              <w:right w:val="nil"/>
            </w:tcBorders>
          </w:tcPr>
          <w:p w:rsidR="00A51F60" w:rsidRPr="00D54BD4" w:rsidRDefault="00A51F60" w:rsidP="00BC63C4">
            <w:pPr>
              <w:widowControl w:val="0"/>
              <w:tabs>
                <w:tab w:val="left" w:pos="5175"/>
              </w:tabs>
              <w:rPr>
                <w:sz w:val="28"/>
                <w:szCs w:val="28"/>
              </w:rPr>
            </w:pPr>
            <w:r w:rsidRPr="00D54BD4"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A51F60" w:rsidRPr="00A51F60" w:rsidRDefault="00A51F60" w:rsidP="00BC63C4">
            <w:pPr>
              <w:jc w:val="right"/>
              <w:rPr>
                <w:sz w:val="28"/>
                <w:szCs w:val="28"/>
              </w:rPr>
            </w:pPr>
            <w:r w:rsidRPr="00A51F60">
              <w:rPr>
                <w:sz w:val="28"/>
                <w:szCs w:val="28"/>
              </w:rPr>
              <w:t xml:space="preserve">Приложение №3 </w:t>
            </w:r>
          </w:p>
          <w:p w:rsidR="00A51F60" w:rsidRPr="00A51F60" w:rsidRDefault="00A51F60" w:rsidP="00BC63C4">
            <w:pPr>
              <w:jc w:val="right"/>
              <w:rPr>
                <w:sz w:val="28"/>
                <w:szCs w:val="28"/>
              </w:rPr>
            </w:pPr>
            <w:r w:rsidRPr="00A51F60">
              <w:rPr>
                <w:sz w:val="28"/>
                <w:szCs w:val="28"/>
              </w:rPr>
              <w:t xml:space="preserve">к приказу ГБУЗ АО </w:t>
            </w:r>
          </w:p>
          <w:p w:rsidR="00A51F60" w:rsidRPr="00A51F60" w:rsidRDefault="00A51F60" w:rsidP="00BC63C4">
            <w:pPr>
              <w:jc w:val="right"/>
              <w:rPr>
                <w:sz w:val="28"/>
                <w:szCs w:val="28"/>
              </w:rPr>
            </w:pPr>
            <w:r w:rsidRPr="00A51F60">
              <w:rPr>
                <w:sz w:val="28"/>
                <w:szCs w:val="28"/>
              </w:rPr>
              <w:t xml:space="preserve">«Коряжемская городская больница» </w:t>
            </w:r>
          </w:p>
          <w:p w:rsidR="00A51F60" w:rsidRPr="00A51F60" w:rsidRDefault="00A51F60" w:rsidP="00BC63C4">
            <w:pPr>
              <w:widowControl w:val="0"/>
              <w:jc w:val="right"/>
              <w:rPr>
                <w:sz w:val="28"/>
                <w:szCs w:val="28"/>
              </w:rPr>
            </w:pPr>
            <w:r w:rsidRPr="00A51F60">
              <w:rPr>
                <w:sz w:val="28"/>
                <w:szCs w:val="28"/>
              </w:rPr>
              <w:t>от 29 октября 2018 года №863</w:t>
            </w:r>
          </w:p>
        </w:tc>
      </w:tr>
    </w:tbl>
    <w:p w:rsidR="00A51F60" w:rsidRPr="00D54BD4" w:rsidRDefault="00A51F60" w:rsidP="00A51F60">
      <w:pPr>
        <w:widowControl w:val="0"/>
        <w:jc w:val="center"/>
        <w:rPr>
          <w:sz w:val="28"/>
          <w:szCs w:val="28"/>
        </w:rPr>
      </w:pPr>
    </w:p>
    <w:p w:rsidR="00A51F60" w:rsidRPr="00D54BD4" w:rsidRDefault="00A51F60" w:rsidP="00A51F60">
      <w:pPr>
        <w:widowControl w:val="0"/>
        <w:jc w:val="center"/>
        <w:rPr>
          <w:b/>
          <w:bCs/>
          <w:sz w:val="28"/>
          <w:szCs w:val="28"/>
        </w:rPr>
      </w:pPr>
      <w:r w:rsidRPr="00D54BD4">
        <w:rPr>
          <w:b/>
          <w:bCs/>
          <w:sz w:val="28"/>
          <w:szCs w:val="28"/>
        </w:rPr>
        <w:t xml:space="preserve">К О М </w:t>
      </w:r>
      <w:proofErr w:type="gramStart"/>
      <w:r w:rsidRPr="00D54BD4">
        <w:rPr>
          <w:b/>
          <w:bCs/>
          <w:sz w:val="28"/>
          <w:szCs w:val="28"/>
        </w:rPr>
        <w:t>П</w:t>
      </w:r>
      <w:proofErr w:type="gramEnd"/>
      <w:r w:rsidRPr="00D54BD4">
        <w:rPr>
          <w:b/>
          <w:bCs/>
          <w:sz w:val="28"/>
          <w:szCs w:val="28"/>
        </w:rPr>
        <w:t xml:space="preserve"> Л Е К С Н Ы Й   П Л А Н </w:t>
      </w:r>
      <w:r w:rsidRPr="00D54BD4">
        <w:rPr>
          <w:b/>
          <w:bCs/>
          <w:sz w:val="28"/>
          <w:szCs w:val="28"/>
        </w:rPr>
        <w:br/>
        <w:t xml:space="preserve">противодействия коррупции в государственном бюджетном учреждении здравоохранения Архангельской области «Коряжемская городская больница» на 2018 – 2020 годы </w:t>
      </w:r>
    </w:p>
    <w:p w:rsidR="00A51F60" w:rsidRPr="00D54BD4" w:rsidRDefault="00A51F60" w:rsidP="00A51F60">
      <w:pPr>
        <w:widowControl w:val="0"/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526"/>
        <w:gridCol w:w="2381"/>
        <w:gridCol w:w="2410"/>
      </w:tblGrid>
      <w:tr w:rsidR="00A51F60" w:rsidRPr="00D54BD4" w:rsidTr="00BC63C4">
        <w:trPr>
          <w:tblHeader/>
        </w:trPr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  <w:rPr>
                <w:b/>
                <w:bCs/>
              </w:rPr>
            </w:pPr>
            <w:r w:rsidRPr="00D54BD4">
              <w:rPr>
                <w:b/>
                <w:bCs/>
              </w:rPr>
              <w:t>№</w:t>
            </w:r>
          </w:p>
          <w:p w:rsidR="00A51F60" w:rsidRPr="00D54BD4" w:rsidRDefault="00A51F60" w:rsidP="00BC63C4">
            <w:pPr>
              <w:widowControl w:val="0"/>
              <w:jc w:val="center"/>
            </w:pPr>
            <w:proofErr w:type="gramStart"/>
            <w:r w:rsidRPr="00D54BD4">
              <w:rPr>
                <w:b/>
                <w:bCs/>
              </w:rPr>
              <w:t>п</w:t>
            </w:r>
            <w:proofErr w:type="gramEnd"/>
            <w:r w:rsidRPr="00D54BD4">
              <w:rPr>
                <w:b/>
                <w:bCs/>
              </w:rPr>
              <w:t>/п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rPr>
                <w:b/>
                <w:bCs/>
              </w:rPr>
              <w:t>Мероприятия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rPr>
                <w:b/>
                <w:bCs/>
              </w:rPr>
              <w:t>Срок исполнения</w:t>
            </w:r>
          </w:p>
        </w:tc>
      </w:tr>
      <w:tr w:rsidR="00A51F60" w:rsidRPr="00D54BD4" w:rsidTr="00BC63C4">
        <w:tc>
          <w:tcPr>
            <w:tcW w:w="14992" w:type="dxa"/>
            <w:gridSpan w:val="4"/>
            <w:vAlign w:val="center"/>
          </w:tcPr>
          <w:p w:rsidR="00A51F60" w:rsidRPr="00D54BD4" w:rsidRDefault="00A51F60" w:rsidP="00A51F60">
            <w:pPr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ind w:left="0" w:firstLine="0"/>
              <w:jc w:val="center"/>
              <w:outlineLvl w:val="4"/>
              <w:rPr>
                <w:b/>
              </w:rPr>
            </w:pPr>
            <w:r w:rsidRPr="00D54BD4">
              <w:rPr>
                <w:b/>
              </w:rPr>
              <w:t>Организационные мероприятия по противодействию коррупции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1.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Назначение (определение) должностных лиц (подразделений), ответственных за работу по профилактике коррупционных и иных правонарушений в учреждении, а также внесение изменений в приказ учреждения об определении ответственных (при наличии необходимости)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Свиридова Татьяна Анатольевна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  <w:rPr>
                <w:strike/>
              </w:rPr>
            </w:pPr>
            <w:r w:rsidRPr="00D54BD4">
              <w:t>Главный врач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До 1 декабря</w:t>
            </w: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2018 года, далее</w:t>
            </w: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 xml:space="preserve">Осуществление </w:t>
            </w:r>
            <w:proofErr w:type="gramStart"/>
            <w:r w:rsidRPr="00D54BD4">
              <w:t>контроля за</w:t>
            </w:r>
            <w:proofErr w:type="gramEnd"/>
            <w:r w:rsidRPr="00D54BD4">
              <w:t xml:space="preserve"> исполнением плана противодействия коррупции в учреждении на 2018 – 2020 годы (далее – План), подготовка информации об исполнении Плана и представление ее в министерство здравоохранения Архангельской области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Юрисконсульт 1 категории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Ежегодно до 30 декабря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3.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Разработка (актуализация) и принятие актов, регламентирующих вопросы профилактики и противодействия коррупции в учреждении, в том числе: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разработка и утверждение порядка уведомления работодателя о фактах склонения работников учреждения к совершению коррупционных правонарушений;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разработка и утверждение порядка уведомления работодателя о возникновении конфликта интересов или о возможности его возникновения и порядке его предотвращения и урегулирования</w:t>
            </w:r>
          </w:p>
        </w:tc>
        <w:tc>
          <w:tcPr>
            <w:tcW w:w="2381" w:type="dxa"/>
            <w:vAlign w:val="center"/>
          </w:tcPr>
          <w:p w:rsidR="00A51F60" w:rsidRDefault="00A51F60" w:rsidP="00BC63C4">
            <w:pPr>
              <w:widowControl w:val="0"/>
            </w:pPr>
            <w:r w:rsidRPr="005D28F0">
              <w:rPr>
                <w:b/>
              </w:rPr>
              <w:t>Авдеенко Наталья Валентиновна</w:t>
            </w:r>
            <w:r>
              <w:t xml:space="preserve">, </w:t>
            </w:r>
          </w:p>
          <w:p w:rsidR="00A51F60" w:rsidRDefault="00A51F60" w:rsidP="00BC63C4">
            <w:pPr>
              <w:widowControl w:val="0"/>
            </w:pPr>
            <w:r>
              <w:t>Заместитель главного врача по организационно-методической работе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 xml:space="preserve">Юрисконсульт 1 категории отдела </w:t>
            </w:r>
            <w:r w:rsidRPr="00D54BD4">
              <w:lastRenderedPageBreak/>
              <w:t>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lastRenderedPageBreak/>
              <w:t>В течение срока действия плана</w:t>
            </w:r>
          </w:p>
          <w:p w:rsidR="00A51F60" w:rsidRPr="00D54BD4" w:rsidRDefault="00A51F60" w:rsidP="00BC63C4">
            <w:pPr>
              <w:widowControl w:val="0"/>
              <w:jc w:val="center"/>
            </w:pP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До 30 декабря</w:t>
            </w: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2018 года</w:t>
            </w:r>
          </w:p>
          <w:p w:rsidR="00A51F60" w:rsidRPr="00D54BD4" w:rsidRDefault="00A51F60" w:rsidP="00BC63C4">
            <w:pPr>
              <w:widowControl w:val="0"/>
              <w:jc w:val="center"/>
            </w:pP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До 30 декабря</w:t>
            </w: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2018 года</w:t>
            </w:r>
          </w:p>
        </w:tc>
      </w:tr>
      <w:tr w:rsidR="00A51F60" w:rsidRPr="00D54BD4" w:rsidTr="00BC63C4">
        <w:tc>
          <w:tcPr>
            <w:tcW w:w="14992" w:type="dxa"/>
            <w:gridSpan w:val="4"/>
            <w:vAlign w:val="center"/>
          </w:tcPr>
          <w:p w:rsidR="00A51F60" w:rsidRPr="00D54BD4" w:rsidRDefault="00A51F60" w:rsidP="00BC63C4">
            <w:pPr>
              <w:widowControl w:val="0"/>
              <w:tabs>
                <w:tab w:val="left" w:pos="540"/>
              </w:tabs>
              <w:jc w:val="center"/>
              <w:outlineLvl w:val="4"/>
              <w:rPr>
                <w:b/>
              </w:rPr>
            </w:pPr>
            <w:r w:rsidRPr="00D54BD4">
              <w:rPr>
                <w:b/>
              </w:rPr>
              <w:lastRenderedPageBreak/>
              <w:t>II.</w:t>
            </w:r>
            <w:r w:rsidRPr="00D54BD4">
              <w:rPr>
                <w:b/>
              </w:rPr>
              <w:tab/>
      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1.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Ознакомление каждого впервые поступающего на работу работника учреждения под роспись с нормативными правовыми актами, регламентирующими вопросы профилактики и противодействия коррупции, в том числе с актами учреждения (кодексом этики и служебного поведения работников учреждения и др.)</w:t>
            </w:r>
          </w:p>
        </w:tc>
        <w:tc>
          <w:tcPr>
            <w:tcW w:w="2381" w:type="dxa"/>
            <w:vAlign w:val="center"/>
          </w:tcPr>
          <w:p w:rsidR="00A51F60" w:rsidRDefault="00A51F60" w:rsidP="00BC63C4">
            <w:pPr>
              <w:widowControl w:val="0"/>
            </w:pPr>
            <w:r>
              <w:rPr>
                <w:b/>
              </w:rPr>
              <w:t>Лахтионова Наталья Николаевна</w:t>
            </w:r>
            <w:r>
              <w:t>,</w:t>
            </w:r>
          </w:p>
          <w:p w:rsidR="00A51F60" w:rsidRPr="00D54BD4" w:rsidRDefault="00A51F60" w:rsidP="00BC63C4">
            <w:pPr>
              <w:widowControl w:val="0"/>
            </w:pPr>
            <w:r>
              <w:t>Ведущий специалист по кадрам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двух рабочих дней со дня поступления на работу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Проведение обучающих мероприятий (совещания, семинары, встречи, беседы и пр.) по вопросам профилактики и противодействия коррупции в учреждении: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информирование работников о выявленных фактах коррупции среди сотрудников учреждения и мерах, принятых в целях исключения подобных фактов в дальнейшей практике;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информирование работников об уголовной ответственности за получение и дачу взятки, посредничество во взяточничестве, в том числе в виде штрафов, кратных сумме взятки;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разъяснение требований об уведомлении работодателя, органов прокуратуры, правоохранительных органов обо всех случаях обращения к работнику учреждения каких-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либо лиц в целях склонения к совершению коррупционных правонарушений;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информирование о соблюдении требования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иного вознаграждения);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54BD4">
              <w:t xml:space="preserve">- разъяснение требований о принятии мер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 непосредственного руководителя о возникшем конфликте интересов </w:t>
            </w:r>
            <w:r w:rsidRPr="00D54BD4">
              <w:lastRenderedPageBreak/>
              <w:t>или о возможности его возникновения, как только ему станет об этом известно;</w:t>
            </w:r>
            <w:proofErr w:type="gramEnd"/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ознакомление работников учреждения с памятками и иными методическими материалами по вопросам противодействия коррупции;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ознакомление работников учреждения с изменениями в законодательстве Российской Федерации о противодействии коррупции;</w:t>
            </w:r>
          </w:p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- доведение иной информации в целях формирования отрицательного отношения к коррупции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lastRenderedPageBreak/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Юрисконсульт 1 категории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плана,</w:t>
            </w:r>
          </w:p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не реже одного раза в полугодие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lastRenderedPageBreak/>
              <w:t>3.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Оказание работникам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Юрисконсульт 1 категории отдела правовой и кадровой работы;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Ильин Дмитрий Евгеньевич</w:t>
            </w:r>
            <w:r w:rsidRPr="00D54BD4">
              <w:t>, Ведущий юрисконсульт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4.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Проведение мониторинга средств массовой информации на наличие публикаций о фактах коррупции и иных неправомерных действиях со стороны работников учреждения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Юрисконсульт 1 категории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5.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Рассмотрение обращений граждан и организаций, содержащих сведения о коррупции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Свиридова Татьяна Анатольевна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Главный врач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>
              <w:t>6</w:t>
            </w:r>
            <w:r w:rsidRPr="00D54BD4">
              <w:t>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 xml:space="preserve">Проверка проводимых учреждением закупок на предмет наличия признаков конфликта интересов, </w:t>
            </w:r>
            <w:proofErr w:type="spellStart"/>
            <w:r w:rsidRPr="00D54BD4">
              <w:t>аффилированности</w:t>
            </w:r>
            <w:proofErr w:type="spellEnd"/>
            <w:r w:rsidRPr="00D54BD4">
              <w:t xml:space="preserve"> должностных лиц учреждения с участниками закупок, а также организация </w:t>
            </w:r>
            <w:proofErr w:type="gramStart"/>
            <w:r w:rsidRPr="00D54BD4">
              <w:t>контроля за</w:t>
            </w:r>
            <w:proofErr w:type="gramEnd"/>
            <w:r w:rsidRPr="00D54BD4">
              <w:t xml:space="preserve"> выполнением заключенных контрактов в сфере закупок </w:t>
            </w:r>
            <w:r w:rsidRPr="00D54BD4">
              <w:lastRenderedPageBreak/>
              <w:t>товаров, работ, услуг для обеспечения нужд учреждения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proofErr w:type="spellStart"/>
            <w:r w:rsidRPr="00D54BD4">
              <w:rPr>
                <w:b/>
              </w:rPr>
              <w:lastRenderedPageBreak/>
              <w:t>Махалова</w:t>
            </w:r>
            <w:proofErr w:type="spellEnd"/>
            <w:r w:rsidRPr="00D54BD4">
              <w:rPr>
                <w:b/>
              </w:rPr>
              <w:t xml:space="preserve"> Татьяна Вениаминовна</w:t>
            </w:r>
            <w:r w:rsidRPr="00D54BD4">
              <w:t xml:space="preserve">, 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 xml:space="preserve">Начальник </w:t>
            </w:r>
            <w:r w:rsidRPr="00D54BD4">
              <w:lastRenderedPageBreak/>
              <w:t>контрактной службы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lastRenderedPageBreak/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>
              <w:lastRenderedPageBreak/>
              <w:t>7</w:t>
            </w:r>
            <w:r w:rsidRPr="00D54BD4">
              <w:t>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Обеспечение взаимодействия с органами прокуратуры Российской Федерации и правоохранительными органами, в том числе информирование их о поступивших уведомлениях работников учреждения о фактах обращения к ним в целях склонения к совершению коррупционных правонарушений</w:t>
            </w:r>
          </w:p>
        </w:tc>
        <w:tc>
          <w:tcPr>
            <w:tcW w:w="2381" w:type="dxa"/>
            <w:vAlign w:val="center"/>
          </w:tcPr>
          <w:p w:rsidR="00A51F60" w:rsidRDefault="00A51F60" w:rsidP="00BC63C4">
            <w:pPr>
              <w:widowControl w:val="0"/>
            </w:pPr>
            <w:r w:rsidRPr="005A661E">
              <w:rPr>
                <w:b/>
              </w:rPr>
              <w:t>Ильин Дмитрий Евгеньевич</w:t>
            </w:r>
            <w:r>
              <w:t xml:space="preserve">, </w:t>
            </w:r>
          </w:p>
          <w:p w:rsidR="00A51F60" w:rsidRPr="00D54BD4" w:rsidRDefault="00A51F60" w:rsidP="00BC63C4">
            <w:pPr>
              <w:widowControl w:val="0"/>
            </w:pPr>
            <w:r>
              <w:t>Ведущий юрисконсульт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14992" w:type="dxa"/>
            <w:gridSpan w:val="4"/>
            <w:vAlign w:val="center"/>
          </w:tcPr>
          <w:p w:rsidR="00A51F60" w:rsidRPr="00D54BD4" w:rsidRDefault="00A51F60" w:rsidP="00A51F60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outlineLvl w:val="4"/>
              <w:rPr>
                <w:b/>
              </w:rPr>
            </w:pPr>
            <w:r w:rsidRPr="00D54BD4">
              <w:rPr>
                <w:b/>
              </w:rPr>
              <w:t>Мероприятия по пропаганде антикоррупционного поведения и обеспечению доступности информации                                                       о деятельности в сфере противодействия коррупции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1.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Создание и ведение на официальном сайте учреждения раздела «Противодействие коррупции» и размещение в нем антикоррупционной информации, в том числе о деятельности учреждения в актуальном состоянии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Паутова Наталья Николаевна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Начальник отдела информационных технологий и телемедицины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2.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widowControl w:val="0"/>
              <w:autoSpaceDE w:val="0"/>
              <w:autoSpaceDN w:val="0"/>
              <w:adjustRightInd w:val="0"/>
            </w:pPr>
            <w:r w:rsidRPr="00D54BD4">
              <w:t>Подготовка и размещение в зданиях и помещениях, занимаемых учреждением, информационных стендов, направленных на ознакомление работников учреждений и посетителей с информационными и просветительскими материалами по вопросам противодействия коррупции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widowControl w:val="0"/>
            </w:pPr>
            <w:r w:rsidRPr="00D54BD4">
              <w:rPr>
                <w:b/>
              </w:rPr>
              <w:t>Игнатов Владимир Сергеевич</w:t>
            </w:r>
            <w:r w:rsidRPr="00D54BD4">
              <w:t>,</w:t>
            </w:r>
          </w:p>
          <w:p w:rsidR="00A51F60" w:rsidRPr="00D54BD4" w:rsidRDefault="00A51F60" w:rsidP="00BC63C4">
            <w:pPr>
              <w:widowControl w:val="0"/>
            </w:pPr>
            <w:r w:rsidRPr="00D54BD4">
              <w:t>Юрисконсульт 1 категории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 w:rsidRPr="00D54BD4">
              <w:t>В течение срока действия плана</w:t>
            </w:r>
          </w:p>
        </w:tc>
      </w:tr>
      <w:tr w:rsidR="00A51F60" w:rsidRPr="00D54BD4" w:rsidTr="00BC63C4">
        <w:tc>
          <w:tcPr>
            <w:tcW w:w="675" w:type="dxa"/>
            <w:vAlign w:val="center"/>
          </w:tcPr>
          <w:p w:rsidR="00A51F60" w:rsidRPr="00D54BD4" w:rsidRDefault="00A51F60" w:rsidP="00BC63C4">
            <w:pPr>
              <w:widowControl w:val="0"/>
              <w:jc w:val="center"/>
            </w:pPr>
            <w:r>
              <w:t>3</w:t>
            </w:r>
            <w:r w:rsidRPr="00D54BD4">
              <w:t>.</w:t>
            </w:r>
          </w:p>
        </w:tc>
        <w:tc>
          <w:tcPr>
            <w:tcW w:w="9526" w:type="dxa"/>
            <w:vAlign w:val="center"/>
          </w:tcPr>
          <w:p w:rsidR="00A51F60" w:rsidRPr="00D54BD4" w:rsidRDefault="00A51F60" w:rsidP="00BC63C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BD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2381" w:type="dxa"/>
            <w:vAlign w:val="center"/>
          </w:tcPr>
          <w:p w:rsidR="00A51F60" w:rsidRPr="00D54BD4" w:rsidRDefault="00A51F60" w:rsidP="00BC63C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B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Игнатов Владимир Сергеевич</w:t>
            </w:r>
            <w:r w:rsidRPr="00D54BD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1F60" w:rsidRPr="00D54BD4" w:rsidRDefault="00A51F60" w:rsidP="00BC63C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BD4">
              <w:rPr>
                <w:rFonts w:ascii="Times New Roman" w:hAnsi="Times New Roman"/>
                <w:sz w:val="24"/>
                <w:szCs w:val="24"/>
                <w:lang w:eastAsia="ru-RU"/>
              </w:rPr>
              <w:t>Юрисконсульт 1 категории отдела правовой и кадровой работы</w:t>
            </w:r>
          </w:p>
        </w:tc>
        <w:tc>
          <w:tcPr>
            <w:tcW w:w="2410" w:type="dxa"/>
            <w:vAlign w:val="center"/>
          </w:tcPr>
          <w:p w:rsidR="00A51F60" w:rsidRPr="00D54BD4" w:rsidRDefault="00A51F60" w:rsidP="00BC63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BD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</w:tbl>
    <w:p w:rsidR="00A51F60" w:rsidRPr="00170FD5" w:rsidRDefault="00A51F60" w:rsidP="00A51F60">
      <w:pPr>
        <w:tabs>
          <w:tab w:val="num" w:pos="1152"/>
        </w:tabs>
        <w:jc w:val="both"/>
        <w:rPr>
          <w:color w:val="0000FF"/>
          <w:sz w:val="28"/>
          <w:szCs w:val="28"/>
        </w:rPr>
      </w:pPr>
    </w:p>
    <w:p w:rsidR="0029497F" w:rsidRPr="00A51F60" w:rsidRDefault="0029497F" w:rsidP="00A51F60"/>
    <w:sectPr w:rsidR="0029497F" w:rsidRPr="00A51F60" w:rsidSect="009C1DE5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F59"/>
    <w:multiLevelType w:val="multilevel"/>
    <w:tmpl w:val="D82EE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3981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41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8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5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4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173" w:hanging="180"/>
      </w:pPr>
      <w:rPr>
        <w:rFonts w:cs="Times New Roman"/>
      </w:rPr>
    </w:lvl>
  </w:abstractNum>
  <w:abstractNum w:abstractNumId="2">
    <w:nsid w:val="29F0119F"/>
    <w:multiLevelType w:val="multilevel"/>
    <w:tmpl w:val="7C8E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0F407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7CC1454"/>
    <w:multiLevelType w:val="hybridMultilevel"/>
    <w:tmpl w:val="218E9FFE"/>
    <w:lvl w:ilvl="0" w:tplc="C17680B2">
      <w:start w:val="3"/>
      <w:numFmt w:val="upperRoman"/>
      <w:lvlText w:val="%1."/>
      <w:lvlJc w:val="left"/>
      <w:pPr>
        <w:ind w:left="398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F963AD"/>
    <w:multiLevelType w:val="multilevel"/>
    <w:tmpl w:val="3D52C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D2"/>
    <w:rsid w:val="0029497F"/>
    <w:rsid w:val="00496405"/>
    <w:rsid w:val="00A51F60"/>
    <w:rsid w:val="00D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D65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653D2"/>
    <w:pPr>
      <w:ind w:left="1276" w:hanging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A51F6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D65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653D2"/>
    <w:pPr>
      <w:ind w:left="1276" w:hanging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A51F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IB</cp:lastModifiedBy>
  <cp:revision>2</cp:revision>
  <dcterms:created xsi:type="dcterms:W3CDTF">2018-11-01T05:58:00Z</dcterms:created>
  <dcterms:modified xsi:type="dcterms:W3CDTF">2018-11-01T05:58:00Z</dcterms:modified>
</cp:coreProperties>
</file>